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afterAutospacing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Выполнение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  <w:t xml:space="preserve">работ по разработке рабочей документации, выполнение строительно-монтажных работ, пусконаладочных работ, поставке оборудования и материалов по инвестиционному проекту: «</w:t>
      </w:r>
      <w:r>
        <w:rPr>
          <w:rFonts w:ascii="Times New Roman" w:hAnsi="Times New Roman" w:eastAsia="Times New Roman"/>
          <w:sz w:val="24"/>
          <w:szCs w:val="24"/>
        </w:rPr>
        <w:t xml:space="preserve">Модернизация ПС 220 кВ Васильевская (оснащение ВЛ 110 кВ Азот-5 микропроцессорными устройствами РЗА, ВЧ обработкой, КСЗ с АУВ) (для ТП объектов электросетевого хозяйства ПАО "Россети Волга</w:t>
      </w:r>
      <w:r>
        <w:rPr>
          <w:rFonts w:ascii="Times New Roman" w:hAnsi="Times New Roman" w:eastAsia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/>
          <w:sz w:val="24"/>
          <w:szCs w:val="24"/>
        </w:rPr>
        <w:t xml:space="preserve">»</w:t>
      </w:r>
      <w:r/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797"/>
        <w:gridCol w:w="4797"/>
      </w:tblGrid>
      <w:tr>
        <w:tblPrEx/>
        <w:trPr>
          <w:jc w:val="center"/>
          <w:trHeight w:val="590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" w:name="l152"/>
            <w:r/>
            <w:bookmarkStart w:id="2" w:name="l55"/>
            <w:r/>
            <w:bookmarkEnd w:id="1"/>
            <w:r/>
            <w:bookmarkEnd w:id="2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50 334 650,00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руб. с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1217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Проектно-сметный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2243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стандарт закупок ПАО «Россети» (Положение о закупках). Утвержден решением Совета директоров ПАО «Россети» от 30.12.2022 №604 и приказ от 16.05.2023 №204 </w:t>
            </w:r>
            <w:hyperlink r:id="rId11" w:tooltip="https://www.rosseti.ru/suppliers/procurement-management/" w:history="1">
              <w:r>
                <w:rPr>
                  <w:rStyle w:val="951"/>
                  <w:rFonts w:ascii="Times New Roman" w:hAnsi="Times New Roman" w:eastAsia="Times New Roman" w:cs="Times New Roman"/>
                  <w:color w:val="auto"/>
                  <w:sz w:val="24"/>
                  <w:szCs w:val="24"/>
                </w:rPr>
                <w:t xml:space="preserve">https://www.rosseti.ru/suppliers/procurement-management/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74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23"/>
              <w:jc w:val="center"/>
              <w:spacing w:after="30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Приложение – форма расчета начальной максимальной цены лота №1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36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/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8240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/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15"/>
  </w:num>
  <w:num w:numId="5">
    <w:abstractNumId w:val="14"/>
  </w:num>
  <w:num w:numId="6">
    <w:abstractNumId w:val="3"/>
  </w:num>
  <w:num w:numId="7">
    <w:abstractNumId w:val="9"/>
  </w:num>
  <w:num w:numId="8">
    <w:abstractNumId w:val="11"/>
  </w:num>
  <w:num w:numId="9">
    <w:abstractNumId w:val="16"/>
  </w:num>
  <w:num w:numId="10">
    <w:abstractNumId w:val="12"/>
  </w:num>
  <w:num w:numId="11">
    <w:abstractNumId w:val="8"/>
  </w:num>
  <w:num w:numId="12">
    <w:abstractNumId w:val="7"/>
  </w:num>
  <w:num w:numId="13">
    <w:abstractNumId w:val="6"/>
  </w:num>
  <w:num w:numId="14">
    <w:abstractNumId w:val="2"/>
  </w:num>
  <w:num w:numId="15">
    <w:abstractNumId w:val="13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6">
    <w:name w:val="Heading 1 Char"/>
    <w:basedOn w:val="770"/>
    <w:link w:val="761"/>
    <w:uiPriority w:val="9"/>
    <w:rPr>
      <w:rFonts w:ascii="Arial" w:hAnsi="Arial" w:eastAsia="Arial" w:cs="Arial"/>
      <w:sz w:val="40"/>
      <w:szCs w:val="40"/>
    </w:rPr>
  </w:style>
  <w:style w:type="character" w:styleId="747">
    <w:name w:val="Heading 2 Char"/>
    <w:basedOn w:val="770"/>
    <w:link w:val="762"/>
    <w:uiPriority w:val="9"/>
    <w:rPr>
      <w:rFonts w:ascii="Arial" w:hAnsi="Arial" w:eastAsia="Arial" w:cs="Arial"/>
      <w:sz w:val="34"/>
    </w:rPr>
  </w:style>
  <w:style w:type="character" w:styleId="748">
    <w:name w:val="Heading 3 Char"/>
    <w:basedOn w:val="770"/>
    <w:link w:val="763"/>
    <w:uiPriority w:val="9"/>
    <w:rPr>
      <w:rFonts w:ascii="Arial" w:hAnsi="Arial" w:eastAsia="Arial" w:cs="Arial"/>
      <w:sz w:val="30"/>
      <w:szCs w:val="30"/>
    </w:rPr>
  </w:style>
  <w:style w:type="character" w:styleId="749">
    <w:name w:val="Heading 4 Char"/>
    <w:basedOn w:val="770"/>
    <w:link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50">
    <w:name w:val="Heading 5 Char"/>
    <w:basedOn w:val="770"/>
    <w:link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751">
    <w:name w:val="Heading 6 Char"/>
    <w:basedOn w:val="770"/>
    <w:link w:val="766"/>
    <w:uiPriority w:val="9"/>
    <w:rPr>
      <w:rFonts w:ascii="Arial" w:hAnsi="Arial" w:eastAsia="Arial" w:cs="Arial"/>
      <w:b/>
      <w:bCs/>
      <w:sz w:val="22"/>
      <w:szCs w:val="22"/>
    </w:rPr>
  </w:style>
  <w:style w:type="character" w:styleId="752">
    <w:name w:val="Heading 7 Char"/>
    <w:basedOn w:val="770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8 Char"/>
    <w:basedOn w:val="770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54">
    <w:name w:val="Heading 9 Char"/>
    <w:basedOn w:val="770"/>
    <w:link w:val="769"/>
    <w:uiPriority w:val="9"/>
    <w:rPr>
      <w:rFonts w:ascii="Arial" w:hAnsi="Arial" w:eastAsia="Arial" w:cs="Arial"/>
      <w:i/>
      <w:iCs/>
      <w:sz w:val="21"/>
      <w:szCs w:val="21"/>
    </w:rPr>
  </w:style>
  <w:style w:type="character" w:styleId="755">
    <w:name w:val="Title Char"/>
    <w:basedOn w:val="770"/>
    <w:link w:val="783"/>
    <w:uiPriority w:val="10"/>
    <w:rPr>
      <w:sz w:val="48"/>
      <w:szCs w:val="48"/>
    </w:rPr>
  </w:style>
  <w:style w:type="character" w:styleId="756">
    <w:name w:val="Subtitle Char"/>
    <w:basedOn w:val="770"/>
    <w:link w:val="785"/>
    <w:uiPriority w:val="11"/>
    <w:rPr>
      <w:sz w:val="24"/>
      <w:szCs w:val="24"/>
    </w:rPr>
  </w:style>
  <w:style w:type="character" w:styleId="757">
    <w:name w:val="Quote Char"/>
    <w:link w:val="787"/>
    <w:uiPriority w:val="29"/>
    <w:rPr>
      <w:i/>
    </w:rPr>
  </w:style>
  <w:style w:type="character" w:styleId="758">
    <w:name w:val="Intense Quote Char"/>
    <w:link w:val="789"/>
    <w:uiPriority w:val="30"/>
    <w:rPr>
      <w:i/>
    </w:rPr>
  </w:style>
  <w:style w:type="character" w:styleId="759">
    <w:name w:val="Endnote Text Char"/>
    <w:link w:val="920"/>
    <w:uiPriority w:val="99"/>
    <w:rPr>
      <w:sz w:val="20"/>
    </w:rPr>
  </w:style>
  <w:style w:type="paragraph" w:styleId="760" w:default="1">
    <w:name w:val="Normal"/>
    <w:qFormat/>
  </w:style>
  <w:style w:type="paragraph" w:styleId="761">
    <w:name w:val="Heading 1"/>
    <w:basedOn w:val="760"/>
    <w:next w:val="760"/>
    <w:link w:val="773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62">
    <w:name w:val="Heading 2"/>
    <w:basedOn w:val="760"/>
    <w:next w:val="760"/>
    <w:link w:val="77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63">
    <w:name w:val="Heading 3"/>
    <w:basedOn w:val="760"/>
    <w:next w:val="760"/>
    <w:link w:val="775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64">
    <w:name w:val="Heading 4"/>
    <w:basedOn w:val="760"/>
    <w:next w:val="760"/>
    <w:link w:val="77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5">
    <w:name w:val="Heading 5"/>
    <w:basedOn w:val="760"/>
    <w:next w:val="760"/>
    <w:link w:val="77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6">
    <w:name w:val="Heading 6"/>
    <w:basedOn w:val="760"/>
    <w:next w:val="760"/>
    <w:link w:val="77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67">
    <w:name w:val="Heading 7"/>
    <w:basedOn w:val="760"/>
    <w:next w:val="760"/>
    <w:link w:val="77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68">
    <w:name w:val="Heading 8"/>
    <w:basedOn w:val="760"/>
    <w:next w:val="760"/>
    <w:link w:val="78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69">
    <w:name w:val="Heading 9"/>
    <w:basedOn w:val="760"/>
    <w:next w:val="760"/>
    <w:link w:val="78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 w:default="1">
    <w:name w:val="Default Paragraph Font"/>
    <w:uiPriority w:val="1"/>
    <w:semiHidden/>
    <w:unhideWhenUsed/>
  </w:style>
  <w:style w:type="table" w:styleId="7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2" w:default="1">
    <w:name w:val="No List"/>
    <w:uiPriority w:val="99"/>
    <w:semiHidden/>
    <w:unhideWhenUsed/>
  </w:style>
  <w:style w:type="character" w:styleId="773" w:customStyle="1">
    <w:name w:val="Заголовок 1 Знак"/>
    <w:basedOn w:val="770"/>
    <w:link w:val="761"/>
    <w:uiPriority w:val="9"/>
    <w:rPr>
      <w:rFonts w:ascii="Arial" w:hAnsi="Arial" w:eastAsia="Arial" w:cs="Arial"/>
      <w:sz w:val="40"/>
      <w:szCs w:val="40"/>
    </w:rPr>
  </w:style>
  <w:style w:type="character" w:styleId="774" w:customStyle="1">
    <w:name w:val="Заголовок 2 Знак"/>
    <w:basedOn w:val="770"/>
    <w:link w:val="762"/>
    <w:uiPriority w:val="9"/>
    <w:rPr>
      <w:rFonts w:ascii="Arial" w:hAnsi="Arial" w:eastAsia="Arial" w:cs="Arial"/>
      <w:sz w:val="34"/>
    </w:rPr>
  </w:style>
  <w:style w:type="character" w:styleId="775" w:customStyle="1">
    <w:name w:val="Заголовок 3 Знак"/>
    <w:basedOn w:val="770"/>
    <w:link w:val="763"/>
    <w:uiPriority w:val="9"/>
    <w:rPr>
      <w:rFonts w:ascii="Arial" w:hAnsi="Arial" w:eastAsia="Arial" w:cs="Arial"/>
      <w:sz w:val="30"/>
      <w:szCs w:val="30"/>
    </w:rPr>
  </w:style>
  <w:style w:type="character" w:styleId="776" w:customStyle="1">
    <w:name w:val="Заголовок 4 Знак"/>
    <w:basedOn w:val="770"/>
    <w:link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77" w:customStyle="1">
    <w:name w:val="Заголовок 5 Знак"/>
    <w:basedOn w:val="770"/>
    <w:link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778" w:customStyle="1">
    <w:name w:val="Заголовок 6 Знак"/>
    <w:basedOn w:val="770"/>
    <w:link w:val="766"/>
    <w:uiPriority w:val="9"/>
    <w:rPr>
      <w:rFonts w:ascii="Arial" w:hAnsi="Arial" w:eastAsia="Arial" w:cs="Arial"/>
      <w:b/>
      <w:bCs/>
      <w:sz w:val="22"/>
      <w:szCs w:val="22"/>
    </w:rPr>
  </w:style>
  <w:style w:type="character" w:styleId="779" w:customStyle="1">
    <w:name w:val="Заголовок 7 Знак"/>
    <w:basedOn w:val="770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0" w:customStyle="1">
    <w:name w:val="Заголовок 8 Знак"/>
    <w:basedOn w:val="770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81" w:customStyle="1">
    <w:name w:val="Заголовок 9 Знак"/>
    <w:basedOn w:val="770"/>
    <w:link w:val="769"/>
    <w:uiPriority w:val="9"/>
    <w:rPr>
      <w:rFonts w:ascii="Arial" w:hAnsi="Arial" w:eastAsia="Arial" w:cs="Arial"/>
      <w:i/>
      <w:iCs/>
      <w:sz w:val="21"/>
      <w:szCs w:val="21"/>
    </w:rPr>
  </w:style>
  <w:style w:type="paragraph" w:styleId="782">
    <w:name w:val="No Spacing"/>
    <w:uiPriority w:val="1"/>
    <w:qFormat/>
    <w:pPr>
      <w:spacing w:after="0" w:line="240" w:lineRule="auto"/>
    </w:pPr>
  </w:style>
  <w:style w:type="paragraph" w:styleId="783">
    <w:name w:val="Title"/>
    <w:basedOn w:val="760"/>
    <w:next w:val="760"/>
    <w:link w:val="784"/>
    <w:uiPriority w:val="10"/>
    <w:qFormat/>
    <w:pPr>
      <w:contextualSpacing/>
      <w:spacing w:before="300"/>
    </w:pPr>
    <w:rPr>
      <w:sz w:val="48"/>
      <w:szCs w:val="48"/>
    </w:rPr>
  </w:style>
  <w:style w:type="character" w:styleId="784" w:customStyle="1">
    <w:name w:val="Заголовок Знак"/>
    <w:basedOn w:val="770"/>
    <w:link w:val="783"/>
    <w:uiPriority w:val="10"/>
    <w:rPr>
      <w:sz w:val="48"/>
      <w:szCs w:val="48"/>
    </w:rPr>
  </w:style>
  <w:style w:type="paragraph" w:styleId="785">
    <w:name w:val="Subtitle"/>
    <w:basedOn w:val="760"/>
    <w:next w:val="760"/>
    <w:link w:val="786"/>
    <w:uiPriority w:val="11"/>
    <w:qFormat/>
    <w:pPr>
      <w:spacing w:before="200"/>
    </w:pPr>
    <w:rPr>
      <w:sz w:val="24"/>
      <w:szCs w:val="24"/>
    </w:rPr>
  </w:style>
  <w:style w:type="character" w:styleId="786" w:customStyle="1">
    <w:name w:val="Подзаголовок Знак"/>
    <w:basedOn w:val="770"/>
    <w:link w:val="785"/>
    <w:uiPriority w:val="11"/>
    <w:rPr>
      <w:sz w:val="24"/>
      <w:szCs w:val="24"/>
    </w:rPr>
  </w:style>
  <w:style w:type="paragraph" w:styleId="787">
    <w:name w:val="Quote"/>
    <w:basedOn w:val="760"/>
    <w:next w:val="760"/>
    <w:link w:val="788"/>
    <w:uiPriority w:val="29"/>
    <w:qFormat/>
    <w:pPr>
      <w:ind w:left="720" w:right="720"/>
    </w:pPr>
    <w:rPr>
      <w:i/>
    </w:rPr>
  </w:style>
  <w:style w:type="character" w:styleId="788" w:customStyle="1">
    <w:name w:val="Цитата 2 Знак"/>
    <w:link w:val="787"/>
    <w:uiPriority w:val="29"/>
    <w:rPr>
      <w:i/>
    </w:rPr>
  </w:style>
  <w:style w:type="paragraph" w:styleId="789">
    <w:name w:val="Intense Quote"/>
    <w:basedOn w:val="760"/>
    <w:next w:val="760"/>
    <w:link w:val="7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0" w:customStyle="1">
    <w:name w:val="Выделенная цитата Знак"/>
    <w:link w:val="789"/>
    <w:uiPriority w:val="30"/>
    <w:rPr>
      <w:i/>
    </w:rPr>
  </w:style>
  <w:style w:type="character" w:styleId="791" w:customStyle="1">
    <w:name w:val="Header Char"/>
    <w:basedOn w:val="770"/>
    <w:uiPriority w:val="99"/>
  </w:style>
  <w:style w:type="character" w:styleId="792" w:customStyle="1">
    <w:name w:val="Footer Char"/>
    <w:basedOn w:val="770"/>
    <w:uiPriority w:val="99"/>
  </w:style>
  <w:style w:type="character" w:styleId="793" w:customStyle="1">
    <w:name w:val="Caption Char"/>
    <w:uiPriority w:val="99"/>
  </w:style>
  <w:style w:type="table" w:styleId="794" w:customStyle="1">
    <w:name w:val="Table Grid Light"/>
    <w:basedOn w:val="7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5">
    <w:name w:val="Plain Table 1"/>
    <w:basedOn w:val="7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basedOn w:val="77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 w:customStyle="1">
    <w:name w:val="Grid Table 4 - Accent 1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3" w:customStyle="1">
    <w:name w:val="Grid Table 4 - Accent 2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4" w:customStyle="1">
    <w:name w:val="Grid Table 4 - Accent 3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5" w:customStyle="1">
    <w:name w:val="Grid Table 4 - Accent 4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6" w:customStyle="1">
    <w:name w:val="Grid Table 4 - Accent 5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7" w:customStyle="1">
    <w:name w:val="Grid Table 4 - Accent 6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8">
    <w:name w:val="Grid Table 5 Dark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5">
    <w:name w:val="Grid Table 6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6" w:customStyle="1">
    <w:name w:val="Grid Table 6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7" w:customStyle="1">
    <w:name w:val="Grid Table 6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8" w:customStyle="1">
    <w:name w:val="Grid Table 6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9" w:customStyle="1">
    <w:name w:val="Grid Table 6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0" w:customStyle="1">
    <w:name w:val="Grid Table 6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1" w:customStyle="1">
    <w:name w:val="Grid Table 6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2">
    <w:name w:val="Grid Table 7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Grid Table 7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Grid Table 7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Grid Table 7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>
    <w:name w:val="List Table 1 Light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1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2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3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4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5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6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>
    <w:name w:val="List Table 6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5" w:customStyle="1">
    <w:name w:val="List Table 6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6" w:customStyle="1">
    <w:name w:val="List Table 6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7" w:customStyle="1">
    <w:name w:val="List Table 6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8" w:customStyle="1">
    <w:name w:val="List Table 6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9" w:customStyle="1">
    <w:name w:val="List Table 6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0" w:customStyle="1">
    <w:name w:val="List Table 6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1">
    <w:name w:val="List Table 7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st Table 7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st Table 7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st Table 7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ned - Accent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9" w:customStyle="1">
    <w:name w:val="Lined - Accent 1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0" w:customStyle="1">
    <w:name w:val="Lined - Accent 2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1" w:customStyle="1">
    <w:name w:val="Lined - Accent 3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2" w:customStyle="1">
    <w:name w:val="Lined - Accent 4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3" w:customStyle="1">
    <w:name w:val="Lined - Accent 5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4" w:customStyle="1">
    <w:name w:val="Lined - Accent 6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5" w:customStyle="1">
    <w:name w:val="Bordered &amp; Lined - Accent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6" w:customStyle="1">
    <w:name w:val="Bordered &amp; Lined - Accent 1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7" w:customStyle="1">
    <w:name w:val="Bordered &amp; Lined - Accent 2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8" w:customStyle="1">
    <w:name w:val="Bordered &amp; Lined - Accent 3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9" w:customStyle="1">
    <w:name w:val="Bordered &amp; Lined - Accent 4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0" w:customStyle="1">
    <w:name w:val="Bordered &amp; Lined - Accent 5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1" w:customStyle="1">
    <w:name w:val="Bordered &amp; Lined - Accent 6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2" w:customStyle="1">
    <w:name w:val="Bordered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3" w:customStyle="1">
    <w:name w:val="Bordered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4" w:customStyle="1">
    <w:name w:val="Bordered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5" w:customStyle="1">
    <w:name w:val="Bordered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6" w:customStyle="1">
    <w:name w:val="Bordered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7" w:customStyle="1">
    <w:name w:val="Bordered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8" w:customStyle="1">
    <w:name w:val="Bordered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9" w:customStyle="1">
    <w:name w:val="Footnote Text Char"/>
    <w:uiPriority w:val="99"/>
    <w:rPr>
      <w:sz w:val="18"/>
    </w:rPr>
  </w:style>
  <w:style w:type="paragraph" w:styleId="920">
    <w:name w:val="endnote text"/>
    <w:basedOn w:val="760"/>
    <w:link w:val="921"/>
    <w:uiPriority w:val="99"/>
    <w:semiHidden/>
    <w:unhideWhenUsed/>
    <w:pPr>
      <w:spacing w:after="0" w:line="240" w:lineRule="auto"/>
    </w:pPr>
    <w:rPr>
      <w:sz w:val="20"/>
    </w:rPr>
  </w:style>
  <w:style w:type="character" w:styleId="921" w:customStyle="1">
    <w:name w:val="Текст концевой сноски Знак"/>
    <w:link w:val="920"/>
    <w:uiPriority w:val="99"/>
    <w:rPr>
      <w:sz w:val="20"/>
    </w:rPr>
  </w:style>
  <w:style w:type="character" w:styleId="922">
    <w:name w:val="endnote reference"/>
    <w:basedOn w:val="770"/>
    <w:uiPriority w:val="99"/>
    <w:semiHidden/>
    <w:unhideWhenUsed/>
    <w:rPr>
      <w:vertAlign w:val="superscript"/>
    </w:rPr>
  </w:style>
  <w:style w:type="paragraph" w:styleId="923">
    <w:name w:val="toc 1"/>
    <w:basedOn w:val="760"/>
    <w:next w:val="760"/>
    <w:uiPriority w:val="39"/>
    <w:unhideWhenUsed/>
    <w:pPr>
      <w:spacing w:after="57"/>
    </w:pPr>
  </w:style>
  <w:style w:type="paragraph" w:styleId="924">
    <w:name w:val="toc 2"/>
    <w:basedOn w:val="760"/>
    <w:next w:val="760"/>
    <w:uiPriority w:val="39"/>
    <w:unhideWhenUsed/>
    <w:pPr>
      <w:ind w:left="283"/>
      <w:spacing w:after="57"/>
    </w:pPr>
  </w:style>
  <w:style w:type="paragraph" w:styleId="925">
    <w:name w:val="toc 3"/>
    <w:basedOn w:val="760"/>
    <w:next w:val="760"/>
    <w:uiPriority w:val="39"/>
    <w:unhideWhenUsed/>
    <w:pPr>
      <w:ind w:left="567"/>
      <w:spacing w:after="57"/>
    </w:pPr>
  </w:style>
  <w:style w:type="paragraph" w:styleId="926">
    <w:name w:val="toc 4"/>
    <w:basedOn w:val="760"/>
    <w:next w:val="760"/>
    <w:uiPriority w:val="39"/>
    <w:unhideWhenUsed/>
    <w:pPr>
      <w:ind w:left="850"/>
      <w:spacing w:after="57"/>
    </w:pPr>
  </w:style>
  <w:style w:type="paragraph" w:styleId="927">
    <w:name w:val="toc 5"/>
    <w:basedOn w:val="760"/>
    <w:next w:val="760"/>
    <w:uiPriority w:val="39"/>
    <w:unhideWhenUsed/>
    <w:pPr>
      <w:ind w:left="1134"/>
      <w:spacing w:after="57"/>
    </w:pPr>
  </w:style>
  <w:style w:type="paragraph" w:styleId="928">
    <w:name w:val="toc 6"/>
    <w:basedOn w:val="760"/>
    <w:next w:val="760"/>
    <w:uiPriority w:val="39"/>
    <w:unhideWhenUsed/>
    <w:pPr>
      <w:ind w:left="1417"/>
      <w:spacing w:after="57"/>
    </w:pPr>
  </w:style>
  <w:style w:type="paragraph" w:styleId="929">
    <w:name w:val="toc 7"/>
    <w:basedOn w:val="760"/>
    <w:next w:val="760"/>
    <w:uiPriority w:val="39"/>
    <w:unhideWhenUsed/>
    <w:pPr>
      <w:ind w:left="1701"/>
      <w:spacing w:after="57"/>
    </w:pPr>
  </w:style>
  <w:style w:type="paragraph" w:styleId="930">
    <w:name w:val="toc 8"/>
    <w:basedOn w:val="760"/>
    <w:next w:val="760"/>
    <w:uiPriority w:val="39"/>
    <w:unhideWhenUsed/>
    <w:pPr>
      <w:ind w:left="1984"/>
      <w:spacing w:after="57"/>
    </w:pPr>
  </w:style>
  <w:style w:type="paragraph" w:styleId="931">
    <w:name w:val="toc 9"/>
    <w:basedOn w:val="760"/>
    <w:next w:val="760"/>
    <w:uiPriority w:val="39"/>
    <w:unhideWhenUsed/>
    <w:pPr>
      <w:ind w:left="2268"/>
      <w:spacing w:after="57"/>
    </w:pPr>
  </w:style>
  <w:style w:type="paragraph" w:styleId="932">
    <w:name w:val="TOC Heading"/>
    <w:uiPriority w:val="39"/>
    <w:unhideWhenUsed/>
  </w:style>
  <w:style w:type="paragraph" w:styleId="933">
    <w:name w:val="table of figures"/>
    <w:basedOn w:val="760"/>
    <w:next w:val="760"/>
    <w:uiPriority w:val="99"/>
    <w:unhideWhenUsed/>
    <w:pPr>
      <w:spacing w:after="0"/>
    </w:pPr>
  </w:style>
  <w:style w:type="paragraph" w:styleId="93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35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36">
    <w:name w:val="Footer"/>
    <w:basedOn w:val="760"/>
    <w:link w:val="9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7" w:customStyle="1">
    <w:name w:val="Нижний колонтитул Знак"/>
    <w:basedOn w:val="770"/>
    <w:link w:val="936"/>
    <w:uiPriority w:val="99"/>
  </w:style>
  <w:style w:type="paragraph" w:styleId="938">
    <w:name w:val="List Paragraph"/>
    <w:basedOn w:val="760"/>
    <w:uiPriority w:val="34"/>
    <w:qFormat/>
    <w:pPr>
      <w:contextualSpacing/>
      <w:ind w:left="720"/>
    </w:pPr>
  </w:style>
  <w:style w:type="paragraph" w:styleId="939">
    <w:name w:val="Normal (Web)"/>
    <w:basedOn w:val="76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0">
    <w:name w:val="Header"/>
    <w:basedOn w:val="760"/>
    <w:link w:val="9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1" w:customStyle="1">
    <w:name w:val="Верхний колонтитул Знак"/>
    <w:basedOn w:val="770"/>
    <w:link w:val="940"/>
    <w:uiPriority w:val="99"/>
  </w:style>
  <w:style w:type="paragraph" w:styleId="942" w:customStyle="1">
    <w:name w:val="dt-p"/>
    <w:basedOn w:val="76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3" w:customStyle="1">
    <w:name w:val="dt-m"/>
    <w:basedOn w:val="770"/>
  </w:style>
  <w:style w:type="character" w:styleId="944">
    <w:name w:val="annotation reference"/>
    <w:basedOn w:val="770"/>
    <w:semiHidden/>
    <w:unhideWhenUsed/>
    <w:rPr>
      <w:sz w:val="16"/>
      <w:szCs w:val="16"/>
    </w:rPr>
  </w:style>
  <w:style w:type="paragraph" w:styleId="945">
    <w:name w:val="annotation text"/>
    <w:basedOn w:val="760"/>
    <w:link w:val="946"/>
    <w:semiHidden/>
    <w:unhideWhenUsed/>
    <w:pPr>
      <w:spacing w:line="240" w:lineRule="auto"/>
    </w:pPr>
    <w:rPr>
      <w:sz w:val="20"/>
      <w:szCs w:val="20"/>
    </w:rPr>
  </w:style>
  <w:style w:type="character" w:styleId="946" w:customStyle="1">
    <w:name w:val="Текст примечания Знак"/>
    <w:basedOn w:val="770"/>
    <w:link w:val="945"/>
    <w:semiHidden/>
    <w:rPr>
      <w:sz w:val="20"/>
      <w:szCs w:val="20"/>
    </w:rPr>
  </w:style>
  <w:style w:type="paragraph" w:styleId="947">
    <w:name w:val="annotation subject"/>
    <w:basedOn w:val="945"/>
    <w:next w:val="945"/>
    <w:link w:val="948"/>
    <w:uiPriority w:val="99"/>
    <w:semiHidden/>
    <w:unhideWhenUsed/>
    <w:rPr>
      <w:b/>
      <w:bCs/>
    </w:rPr>
  </w:style>
  <w:style w:type="character" w:styleId="948" w:customStyle="1">
    <w:name w:val="Тема примечания Знак"/>
    <w:basedOn w:val="946"/>
    <w:link w:val="947"/>
    <w:uiPriority w:val="99"/>
    <w:semiHidden/>
    <w:rPr>
      <w:b/>
      <w:bCs/>
      <w:sz w:val="20"/>
      <w:szCs w:val="20"/>
    </w:rPr>
  </w:style>
  <w:style w:type="paragraph" w:styleId="949">
    <w:name w:val="Balloon Text"/>
    <w:basedOn w:val="760"/>
    <w:link w:val="95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50" w:customStyle="1">
    <w:name w:val="Текст выноски Знак"/>
    <w:basedOn w:val="770"/>
    <w:link w:val="949"/>
    <w:uiPriority w:val="99"/>
    <w:semiHidden/>
    <w:rPr>
      <w:rFonts w:ascii="Segoe UI" w:hAnsi="Segoe UI" w:cs="Segoe UI"/>
      <w:sz w:val="18"/>
      <w:szCs w:val="18"/>
    </w:rPr>
  </w:style>
  <w:style w:type="character" w:styleId="951">
    <w:name w:val="Hyperlink"/>
    <w:basedOn w:val="770"/>
    <w:uiPriority w:val="99"/>
    <w:semiHidden/>
    <w:unhideWhenUsed/>
    <w:rPr>
      <w:color w:val="0000ff"/>
      <w:u w:val="single"/>
    </w:rPr>
  </w:style>
  <w:style w:type="paragraph" w:styleId="952">
    <w:name w:val="footnote text"/>
    <w:basedOn w:val="760"/>
    <w:link w:val="95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53" w:customStyle="1">
    <w:name w:val="Текст сноски Знак"/>
    <w:basedOn w:val="770"/>
    <w:link w:val="952"/>
    <w:uiPriority w:val="99"/>
    <w:semiHidden/>
    <w:rPr>
      <w:sz w:val="20"/>
      <w:szCs w:val="20"/>
    </w:rPr>
  </w:style>
  <w:style w:type="character" w:styleId="954">
    <w:name w:val="footnote reference"/>
    <w:basedOn w:val="770"/>
    <w:uiPriority w:val="99"/>
    <w:semiHidden/>
    <w:unhideWhenUsed/>
    <w:rPr>
      <w:vertAlign w:val="superscript"/>
    </w:rPr>
  </w:style>
  <w:style w:type="paragraph" w:styleId="955">
    <w:name w:val="Caption"/>
    <w:basedOn w:val="760"/>
    <w:next w:val="760"/>
    <w:link w:val="793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956">
    <w:name w:val="Table Grid"/>
    <w:basedOn w:val="77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7" w:customStyle="1">
    <w:name w:val="webofficeattributevalue1"/>
    <w:basedOn w:val="770"/>
    <w:rPr>
      <w:rFonts w:hint="default" w:ascii="Verdana" w:hAnsi="Verdana"/>
      <w:strike w:val="0"/>
      <w:color w:val="000000"/>
      <w:sz w:val="18"/>
      <w:szCs w:val="18"/>
      <w:u w:val="none"/>
    </w:rPr>
  </w:style>
  <w:style w:type="character" w:styleId="958" w:customStyle="1">
    <w:name w:val="1507"/>
    <w:basedOn w:val="77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procurement-management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09D2E-4901-43B5-8693-98BA1E8B5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dementev-ase</cp:lastModifiedBy>
  <cp:revision>56</cp:revision>
  <dcterms:created xsi:type="dcterms:W3CDTF">2021-07-12T07:53:00Z</dcterms:created>
  <dcterms:modified xsi:type="dcterms:W3CDTF">2025-09-18T10:26:08Z</dcterms:modified>
</cp:coreProperties>
</file>